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9F" w:rsidRPr="001122F1" w:rsidRDefault="006266BF" w:rsidP="001122F1">
      <w:pPr>
        <w:jc w:val="center"/>
        <w:rPr>
          <w:b/>
          <w:sz w:val="28"/>
        </w:rPr>
      </w:pPr>
      <w:r w:rsidRPr="001122F1">
        <w:rPr>
          <w:b/>
          <w:sz w:val="28"/>
        </w:rPr>
        <w:t>Beiratkozás menete szülői oldalról e-ügyintézésben</w:t>
      </w:r>
    </w:p>
    <w:p w:rsidR="006266BF" w:rsidRDefault="00CD504E" w:rsidP="001122F1">
      <w:pPr>
        <w:jc w:val="center"/>
      </w:pPr>
      <w:hyperlink r:id="rId6" w:history="1">
        <w:r w:rsidR="006266BF" w:rsidRPr="001122F1">
          <w:rPr>
            <w:rStyle w:val="Hiperhivatkozs"/>
            <w:sz w:val="28"/>
          </w:rPr>
          <w:t>https://eugyintezes.e-kreta.hu</w:t>
        </w:r>
      </w:hyperlink>
    </w:p>
    <w:p w:rsidR="006266BF" w:rsidRDefault="006266BF" w:rsidP="003601FB">
      <w:pPr>
        <w:jc w:val="center"/>
      </w:pPr>
      <w:r>
        <w:rPr>
          <w:noProof/>
          <w:lang w:eastAsia="hu-HU"/>
        </w:rPr>
        <w:drawing>
          <wp:inline distT="0" distB="0" distL="0" distR="0" wp14:anchorId="7C2647CE" wp14:editId="209E0AD7">
            <wp:extent cx="4904055" cy="3326130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615" cy="333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6BF" w:rsidRPr="003601FB" w:rsidRDefault="003601FB" w:rsidP="003601FB">
      <w:pPr>
        <w:rPr>
          <w:b/>
        </w:rPr>
      </w:pPr>
      <w:r>
        <w:rPr>
          <w:b/>
          <w:highlight w:val="yellow"/>
        </w:rPr>
        <w:t>B</w:t>
      </w:r>
      <w:r w:rsidRPr="003601FB">
        <w:rPr>
          <w:b/>
          <w:highlight w:val="yellow"/>
        </w:rPr>
        <w:t>eiratkozás általános iskolába</w:t>
      </w:r>
      <w:r>
        <w:rPr>
          <w:b/>
        </w:rPr>
        <w:t xml:space="preserve"> - </w:t>
      </w:r>
      <w:r w:rsidRPr="003601FB">
        <w:rPr>
          <w:b/>
          <w:highlight w:val="yellow"/>
        </w:rPr>
        <w:t xml:space="preserve">BÁI </w:t>
      </w:r>
    </w:p>
    <w:p w:rsidR="006266BF" w:rsidRDefault="006266BF" w:rsidP="003601FB">
      <w:pPr>
        <w:jc w:val="center"/>
      </w:pPr>
      <w:r>
        <w:rPr>
          <w:noProof/>
          <w:lang w:eastAsia="hu-HU"/>
        </w:rPr>
        <w:drawing>
          <wp:inline distT="0" distB="0" distL="0" distR="0" wp14:anchorId="35EE6E82" wp14:editId="7B4094C8">
            <wp:extent cx="3990975" cy="3714750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1FB" w:rsidRDefault="003601FB">
      <w:r>
        <w:br w:type="page"/>
      </w:r>
    </w:p>
    <w:p w:rsidR="006266BF" w:rsidRDefault="006266BF">
      <w:r>
        <w:lastRenderedPageBreak/>
        <w:t>Amennyiben a szülőnek már van KRÉTA azonosítója</w:t>
      </w:r>
      <w:r w:rsidR="00A0462C">
        <w:t xml:space="preserve"> az adott intézményben</w:t>
      </w:r>
      <w:r>
        <w:t>, mert pl. nagyobb gyermek</w:t>
      </w:r>
      <w:r w:rsidR="00A0462C">
        <w:t>e</w:t>
      </w:r>
      <w:r>
        <w:t xml:space="preserve"> abba az </w:t>
      </w:r>
      <w:r w:rsidR="00A0462C">
        <w:t>iskolába jár,</w:t>
      </w:r>
      <w:r>
        <w:t xml:space="preserve"> ahová a </w:t>
      </w:r>
      <w:proofErr w:type="spellStart"/>
      <w:r>
        <w:t>kisebbiket</w:t>
      </w:r>
      <w:proofErr w:type="spellEnd"/>
      <w:r>
        <w:t xml:space="preserve"> szeretné beíratni, akkor a meglévő </w:t>
      </w:r>
      <w:r w:rsidRPr="00A0462C">
        <w:rPr>
          <w:b/>
        </w:rPr>
        <w:t>gondviselői hozzáféréssel</w:t>
      </w:r>
      <w:r>
        <w:t xml:space="preserve"> be tud lépni. Fontos, hogy az intézményt is ki kell választani!</w:t>
      </w:r>
    </w:p>
    <w:p w:rsidR="006266BF" w:rsidRDefault="006266BF" w:rsidP="003601FB">
      <w:pPr>
        <w:jc w:val="center"/>
      </w:pPr>
      <w:r>
        <w:rPr>
          <w:noProof/>
          <w:lang w:eastAsia="hu-HU"/>
        </w:rPr>
        <w:drawing>
          <wp:inline distT="0" distB="0" distL="0" distR="0" wp14:anchorId="64A5FD5D" wp14:editId="5D8E3D97">
            <wp:extent cx="4165082" cy="3190842"/>
            <wp:effectExtent l="0" t="0" r="698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5256" cy="320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6BF" w:rsidRDefault="006266BF">
      <w:r>
        <w:t xml:space="preserve">Amennyiben a szülő még nem rendelkezik belépési adatokkal (felhasználónév és jelszó) a választott intézménybe, akkor </w:t>
      </w:r>
      <w:r w:rsidRPr="00A0462C">
        <w:rPr>
          <w:b/>
        </w:rPr>
        <w:t>új ideiglenes felhasználót kell létrehoznia</w:t>
      </w:r>
      <w:r>
        <w:t>.</w:t>
      </w:r>
    </w:p>
    <w:p w:rsidR="006266BF" w:rsidRDefault="006266BF" w:rsidP="003601FB">
      <w:pPr>
        <w:jc w:val="center"/>
      </w:pPr>
      <w:r>
        <w:rPr>
          <w:noProof/>
          <w:lang w:eastAsia="hu-HU"/>
        </w:rPr>
        <w:drawing>
          <wp:inline distT="0" distB="0" distL="0" distR="0" wp14:anchorId="1FAF6AB0" wp14:editId="721B2416">
            <wp:extent cx="4390129" cy="3276143"/>
            <wp:effectExtent l="0" t="0" r="0" b="63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2783" cy="329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6BF" w:rsidRDefault="003601FB">
      <w:r>
        <w:t>Az új ideiglenes felhasználóra kattintva az alábbi adatokat szükséges megadni:</w:t>
      </w:r>
      <w:r w:rsidR="006266BF">
        <w:t xml:space="preserve"> név, e-mail cím, felhasználónév, jelszó</w:t>
      </w:r>
      <w:r w:rsidR="00A0462C">
        <w:t>.</w:t>
      </w:r>
    </w:p>
    <w:p w:rsidR="006266BF" w:rsidRDefault="006266BF" w:rsidP="003601FB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 wp14:anchorId="36E1DDC5" wp14:editId="4FF45598">
            <wp:extent cx="4039594" cy="322072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65179" cy="324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B25" w:rsidRDefault="003601FB" w:rsidP="00A0462C">
      <w:pPr>
        <w:jc w:val="both"/>
      </w:pPr>
      <w:r>
        <w:t xml:space="preserve">A regisztráció gombra kattintás után betöltődik a BÁI oldala és </w:t>
      </w:r>
      <w:r w:rsidR="00A37B25">
        <w:t>elindítható a kérelem</w:t>
      </w:r>
      <w:r>
        <w:t xml:space="preserve"> benyújtása</w:t>
      </w:r>
      <w:r w:rsidR="00A37B25">
        <w:t xml:space="preserve">. </w:t>
      </w:r>
      <w:r>
        <w:t xml:space="preserve">A kérelem során meg kell adni a beiratkozáshoz szükséges adatokat, nyilatkozni szükséges az étkezés igénybevételéről, az iskolai távozás módjáról és a hit- és erkölcstan oktatás választásáról, majd ki kell választani az intézményt. A kérelem indoklása rész kitöltése nem kötelező. </w:t>
      </w:r>
      <w:r w:rsidRPr="00A0462C">
        <w:rPr>
          <w:b/>
        </w:rPr>
        <w:t>Javasolt azonban indoklást írni abban az esetben, amennyiben a szülő nem a körzetileg illetékes általános iskolába szeretné íratni a gyermekét.</w:t>
      </w:r>
      <w:r>
        <w:t xml:space="preserve"> </w:t>
      </w:r>
    </w:p>
    <w:p w:rsidR="006266BF" w:rsidRDefault="00A37B25" w:rsidP="00FA7D66">
      <w:pPr>
        <w:jc w:val="center"/>
      </w:pPr>
      <w:r>
        <w:rPr>
          <w:noProof/>
          <w:lang w:eastAsia="hu-HU"/>
        </w:rPr>
        <w:drawing>
          <wp:inline distT="0" distB="0" distL="0" distR="0" wp14:anchorId="30C8199B" wp14:editId="74596ADF">
            <wp:extent cx="5760720" cy="4057015"/>
            <wp:effectExtent l="0" t="0" r="0" b="63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B25" w:rsidRDefault="00A37B25" w:rsidP="00FA7D66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 wp14:anchorId="369CCAA8" wp14:editId="58B1CCFD">
            <wp:extent cx="6267157" cy="2828925"/>
            <wp:effectExtent l="0" t="0" r="635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9238" cy="282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B25" w:rsidRDefault="00A37B25">
      <w:r w:rsidRPr="003601FB">
        <w:rPr>
          <w:b/>
        </w:rPr>
        <w:t>Előnézet:</w:t>
      </w:r>
      <w:r>
        <w:t xml:space="preserve"> </w:t>
      </w:r>
      <w:proofErr w:type="spellStart"/>
      <w:r w:rsidR="001122F1">
        <w:t>pdf-ben</w:t>
      </w:r>
      <w:proofErr w:type="spellEnd"/>
      <w:r w:rsidR="001122F1">
        <w:t xml:space="preserve"> meg lehet nézni és ellenőrizni az adatokat</w:t>
      </w:r>
      <w:r w:rsidR="00A0462C">
        <w:t>, amennyiben eltérést észlel, akkor korrigálható</w:t>
      </w:r>
    </w:p>
    <w:p w:rsidR="001122F1" w:rsidRDefault="001122F1">
      <w:r w:rsidRPr="003601FB">
        <w:rPr>
          <w:b/>
        </w:rPr>
        <w:t>Beküldés:</w:t>
      </w:r>
      <w:r>
        <w:t xml:space="preserve"> a gombra kattintva a kérelem benyújtásra kerül, a Folyamatban lévő ügyeknél megjelenik, </w:t>
      </w:r>
      <w:proofErr w:type="spellStart"/>
      <w:r>
        <w:t>pdf-ben</w:t>
      </w:r>
      <w:proofErr w:type="spellEnd"/>
      <w:r>
        <w:t xml:space="preserve"> már befogadott iktatószámmal rendelkező módon kinyomtatható, aláírható, és </w:t>
      </w:r>
      <w:r w:rsidR="00A0462C">
        <w:t>a</w:t>
      </w:r>
      <w:r>
        <w:t xml:space="preserve"> </w:t>
      </w:r>
      <w:r w:rsidR="00A0462C">
        <w:t xml:space="preserve">beiratkozás időpontjában </w:t>
      </w:r>
      <w:r>
        <w:t xml:space="preserve">személyesen </w:t>
      </w:r>
      <w:r w:rsidR="00A0462C">
        <w:t xml:space="preserve">szükséges vinni </w:t>
      </w:r>
      <w:r>
        <w:t>VAGY az iskola nyomtatja, és ott aláírásra kerül</w:t>
      </w:r>
    </w:p>
    <w:p w:rsidR="001122F1" w:rsidRDefault="001122F1">
      <w:r w:rsidRPr="003601FB">
        <w:rPr>
          <w:b/>
        </w:rPr>
        <w:t>Piszkozat mentése:</w:t>
      </w:r>
      <w:r>
        <w:t xml:space="preserve"> folytatni lehet a kérelem szerkesztését</w:t>
      </w:r>
      <w:r w:rsidR="003601FB">
        <w:t>, amennyiben még nem töltött ki mindent és később szeretné folytatni</w:t>
      </w:r>
      <w:r w:rsidR="00A0462C">
        <w:t xml:space="preserve"> a kérelem kitöltését</w:t>
      </w:r>
    </w:p>
    <w:p w:rsidR="003601FB" w:rsidRDefault="003601FB">
      <w:bookmarkStart w:id="0" w:name="_GoBack"/>
      <w:bookmarkEnd w:id="0"/>
    </w:p>
    <w:p w:rsidR="003601FB" w:rsidRPr="00FA7D66" w:rsidRDefault="003601FB">
      <w:pPr>
        <w:rPr>
          <w:b/>
        </w:rPr>
      </w:pPr>
      <w:r w:rsidRPr="00FA7D66">
        <w:rPr>
          <w:b/>
          <w:highlight w:val="yellow"/>
        </w:rPr>
        <w:t xml:space="preserve">Amennyiben </w:t>
      </w:r>
      <w:r w:rsidR="00FA7D66" w:rsidRPr="00FA7D66">
        <w:rPr>
          <w:b/>
          <w:highlight w:val="yellow"/>
        </w:rPr>
        <w:t xml:space="preserve">a szülő </w:t>
      </w:r>
      <w:r w:rsidRPr="00FA7D66">
        <w:rPr>
          <w:b/>
          <w:highlight w:val="yellow"/>
        </w:rPr>
        <w:t>rendelkezik nyomtatási lehetőséggel, akkor a beiratkozás napján a személyes megjelenésre vigye magával</w:t>
      </w:r>
      <w:r w:rsidR="00CD504E">
        <w:rPr>
          <w:b/>
          <w:highlight w:val="yellow"/>
        </w:rPr>
        <w:t xml:space="preserve"> a benyújtott kérelmet aláírva és a beiratkozáshoz szükséges egyéb dokumentumokat. </w:t>
      </w:r>
      <w:r w:rsidRPr="00FA7D66">
        <w:rPr>
          <w:b/>
          <w:highlight w:val="yellow"/>
        </w:rPr>
        <w:t>Ha nincs lehetősége nyomtatni, akkor a beiratkozás napján a</w:t>
      </w:r>
      <w:r w:rsidR="00FA7D66" w:rsidRPr="00FA7D66">
        <w:rPr>
          <w:b/>
          <w:highlight w:val="yellow"/>
        </w:rPr>
        <w:t>z intézményben az ügyintézőnek szükséges kinyomtatni a benyújtott kérelmet.</w:t>
      </w:r>
    </w:p>
    <w:sectPr w:rsidR="003601FB" w:rsidRPr="00FA7D66" w:rsidSect="00FA7D66">
      <w:headerReference w:type="default" r:id="rId14"/>
      <w:footerReference w:type="default" r:id="rId15"/>
      <w:pgSz w:w="11906" w:h="16838"/>
      <w:pgMar w:top="1134" w:right="849" w:bottom="851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2F1" w:rsidRDefault="001122F1" w:rsidP="001122F1">
      <w:pPr>
        <w:spacing w:after="0" w:line="240" w:lineRule="auto"/>
      </w:pPr>
      <w:r>
        <w:separator/>
      </w:r>
    </w:p>
  </w:endnote>
  <w:endnote w:type="continuationSeparator" w:id="0">
    <w:p w:rsidR="001122F1" w:rsidRDefault="001122F1" w:rsidP="0011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0437419"/>
      <w:docPartObj>
        <w:docPartGallery w:val="Page Numbers (Bottom of Page)"/>
        <w:docPartUnique/>
      </w:docPartObj>
    </w:sdtPr>
    <w:sdtEndPr/>
    <w:sdtContent>
      <w:p w:rsidR="001122F1" w:rsidRDefault="001122F1" w:rsidP="001122F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04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2F1" w:rsidRDefault="001122F1" w:rsidP="001122F1">
      <w:pPr>
        <w:spacing w:after="0" w:line="240" w:lineRule="auto"/>
      </w:pPr>
      <w:r>
        <w:separator/>
      </w:r>
    </w:p>
  </w:footnote>
  <w:footnote w:type="continuationSeparator" w:id="0">
    <w:p w:rsidR="001122F1" w:rsidRDefault="001122F1" w:rsidP="0011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66" w:rsidRPr="00F95130" w:rsidRDefault="00FA7D66" w:rsidP="00FA7D66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inline distT="0" distB="0" distL="0" distR="0" wp14:anchorId="7AF42D81" wp14:editId="04829E09">
          <wp:extent cx="5743575" cy="895350"/>
          <wp:effectExtent l="0" t="0" r="9525" b="0"/>
          <wp:docPr id="18" name="Kép 3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7D66" w:rsidRPr="00FA7D66" w:rsidRDefault="00FA7D66" w:rsidP="00FA7D66">
    <w:pPr>
      <w:spacing w:before="240" w:after="480"/>
      <w:ind w:left="2410" w:right="2410"/>
      <w:jc w:val="center"/>
      <w:rPr>
        <w:rFonts w:ascii="Trajan Pro" w:hAnsi="Trajan Pro"/>
      </w:rPr>
    </w:pPr>
    <w:r>
      <w:rPr>
        <w:rFonts w:ascii="Trajan Pro" w:hAnsi="Trajan Pro"/>
        <w:noProof/>
      </w:rPr>
      <w:t>Monori Tankerületi</w:t>
    </w:r>
    <w:r w:rsidRPr="00990FBE">
      <w:rPr>
        <w:rFonts w:ascii="Trajan Pro" w:hAnsi="Trajan Pro"/>
        <w:noProof/>
      </w:rPr>
      <w:t xml:space="preserve"> Központ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BF"/>
    <w:rsid w:val="001122F1"/>
    <w:rsid w:val="003601FB"/>
    <w:rsid w:val="006266BF"/>
    <w:rsid w:val="0084609F"/>
    <w:rsid w:val="00A0462C"/>
    <w:rsid w:val="00A37B25"/>
    <w:rsid w:val="00CD504E"/>
    <w:rsid w:val="00FA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2878B8"/>
  <w15:chartTrackingRefBased/>
  <w15:docId w15:val="{AA54BD5F-2050-4688-B1D6-0812797F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266B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1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22F1"/>
  </w:style>
  <w:style w:type="paragraph" w:styleId="llb">
    <w:name w:val="footer"/>
    <w:basedOn w:val="Norml"/>
    <w:link w:val="llbChar"/>
    <w:uiPriority w:val="99"/>
    <w:unhideWhenUsed/>
    <w:rsid w:val="0011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22F1"/>
  </w:style>
  <w:style w:type="paragraph" w:styleId="Buborkszveg">
    <w:name w:val="Balloon Text"/>
    <w:basedOn w:val="Norml"/>
    <w:link w:val="BuborkszvegChar"/>
    <w:uiPriority w:val="99"/>
    <w:semiHidden/>
    <w:unhideWhenUsed/>
    <w:rsid w:val="0036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01FB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iPriority w:val="99"/>
    <w:rsid w:val="00FA7D6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ugyintezes.e-kreta.hu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270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Judit</dc:creator>
  <cp:keywords/>
  <dc:description/>
  <cp:lastModifiedBy>Kollár Judit</cp:lastModifiedBy>
  <cp:revision>4</cp:revision>
  <cp:lastPrinted>2019-03-26T07:13:00Z</cp:lastPrinted>
  <dcterms:created xsi:type="dcterms:W3CDTF">2019-03-25T13:54:00Z</dcterms:created>
  <dcterms:modified xsi:type="dcterms:W3CDTF">2019-03-27T12:59:00Z</dcterms:modified>
</cp:coreProperties>
</file>